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3F2" w14:textId="77777777" w:rsidR="004751BA" w:rsidRDefault="004751BA" w:rsidP="004751BA">
      <w:pPr>
        <w:spacing w:after="0" w:line="240" w:lineRule="auto"/>
        <w:ind w:right="-36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C377" wp14:editId="69D16F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32180" cy="845820"/>
                <wp:effectExtent l="0" t="0" r="20320" b="304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180" cy="845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9D3EFB" w14:textId="77777777" w:rsidR="004751BA" w:rsidRDefault="004751BA" w:rsidP="004751BA">
                            <w:r>
                              <w:rPr>
                                <w:noProof/>
                                <w:lang w:val="en-IN" w:eastAsia="en-IN" w:bidi="bn-IN"/>
                              </w:rPr>
                              <w:drawing>
                                <wp:inline distT="0" distB="0" distL="0" distR="0" wp14:anchorId="7B567DAC" wp14:editId="402026D8">
                                  <wp:extent cx="696595" cy="724535"/>
                                  <wp:effectExtent l="19050" t="0" r="7907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943" cy="72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C377" id="Rectangle 2" o:spid="_x0000_s1026" style="position:absolute;margin-left:0;margin-top:0;width:73.4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A9D3EFB" w14:textId="77777777" w:rsidR="004751BA" w:rsidRDefault="004751BA" w:rsidP="004751BA">
                      <w:r>
                        <w:rPr>
                          <w:noProof/>
                          <w:lang w:val="en-IN" w:eastAsia="en-IN" w:bidi="bn-IN"/>
                        </w:rPr>
                        <w:drawing>
                          <wp:inline distT="0" distB="0" distL="0" distR="0" wp14:anchorId="7B567DAC" wp14:editId="402026D8">
                            <wp:extent cx="696595" cy="724535"/>
                            <wp:effectExtent l="19050" t="0" r="7907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943" cy="724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Georgia" w:hAnsi="Georgia"/>
          <w:b/>
          <w:sz w:val="32"/>
          <w:szCs w:val="32"/>
        </w:rPr>
        <w:t>SAMUKTALA SIDHU KANHU COLLEGE</w:t>
      </w:r>
    </w:p>
    <w:p w14:paraId="222CFED6" w14:textId="77777777" w:rsidR="004751BA" w:rsidRDefault="004751BA" w:rsidP="004751BA">
      <w:pPr>
        <w:tabs>
          <w:tab w:val="left" w:pos="2527"/>
          <w:tab w:val="center" w:pos="5413"/>
        </w:tabs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PO: TALESWARGURI= DIST.: ALIPURDUAR</w:t>
      </w:r>
    </w:p>
    <w:p w14:paraId="33391C01" w14:textId="77777777" w:rsidR="004751BA" w:rsidRDefault="004751BA" w:rsidP="004751BA">
      <w:pPr>
        <w:pBdr>
          <w:bottom w:val="single" w:sz="6" w:space="0" w:color="auto"/>
        </w:pBdr>
        <w:tabs>
          <w:tab w:val="left" w:pos="3817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WB: 736206</w:t>
      </w:r>
    </w:p>
    <w:p w14:paraId="30F4180C" w14:textId="77777777" w:rsidR="004751BA" w:rsidRPr="009E7154" w:rsidRDefault="004751BA" w:rsidP="004751BA">
      <w:pPr>
        <w:pBdr>
          <w:bottom w:val="single" w:sz="6" w:space="0" w:color="auto"/>
        </w:pBdr>
        <w:tabs>
          <w:tab w:val="left" w:pos="3817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(Affiliated to University of North Bengal and recognized by UGC under 2(f) &amp; 12(B)</w:t>
      </w:r>
    </w:p>
    <w:p w14:paraId="1F4B5B5A" w14:textId="77777777" w:rsidR="004751BA" w:rsidRDefault="004751BA" w:rsidP="004751BA">
      <w:pPr>
        <w:pBdr>
          <w:bottom w:val="single" w:sz="6" w:space="0" w:color="auto"/>
        </w:pBdr>
        <w:tabs>
          <w:tab w:val="left" w:pos="2649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Website: samuktalasidhukanhucollege..in</w:t>
      </w:r>
    </w:p>
    <w:p w14:paraId="28FC611E" w14:textId="77777777" w:rsidR="004751BA" w:rsidRDefault="004751BA" w:rsidP="004751BA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4"/>
          <w:szCs w:val="24"/>
        </w:rPr>
        <w:t>Estd. 2010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link"/>
            <w:sz w:val="24"/>
            <w:szCs w:val="24"/>
          </w:rPr>
          <w:t>shamuktala.sk.college@gmail.com</w:t>
        </w:r>
      </w:hyperlink>
    </w:p>
    <w:p w14:paraId="75267212" w14:textId="77777777" w:rsidR="004751BA" w:rsidRDefault="004751BA" w:rsidP="004751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                         </w:t>
      </w:r>
    </w:p>
    <w:p w14:paraId="5EF302E4" w14:textId="69E316BA" w:rsidR="004751BA" w:rsidRDefault="004751BA" w:rsidP="004751BA">
      <w:pPr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Date-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n-IN"/>
        </w:rPr>
        <w:t>05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11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/2022</w:t>
      </w:r>
    </w:p>
    <w:p w14:paraId="01DF0C3E" w14:textId="09D451FA" w:rsidR="004751BA" w:rsidRPr="000C6437" w:rsidRDefault="004751BA" w:rsidP="00BA325F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is to inform all the students of 1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3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rd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5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Semesters that it is compulsory for each and every student</w:t>
      </w:r>
      <w:r w:rsid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the college to 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fill and submit the Google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orm with the required information. The last date of the filling the google form is 08/11/2022(11.59 PM). The link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oogle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orms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follows</w:t>
      </w:r>
      <w:r w:rsid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14:paraId="7E58E72A" w14:textId="596226D7" w:rsidR="004751BA" w:rsidRPr="000C6437" w:rsidRDefault="004751BA" w:rsidP="000C6437">
      <w:pPr>
        <w:ind w:left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Link for 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1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Semester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Students-</w:t>
      </w:r>
      <w:r w:rsidR="000C6437"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="000C6437" w:rsidRPr="00BA325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https://forms.gle/pYzWatVkT98GaKqz5</w:t>
      </w:r>
    </w:p>
    <w:p w14:paraId="1A8A9E5F" w14:textId="3D260FC6" w:rsidR="004751BA" w:rsidRPr="000C6437" w:rsidRDefault="004751BA" w:rsidP="000C6437">
      <w:pPr>
        <w:ind w:left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Link for 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3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vertAlign w:val="superscript"/>
        </w:rPr>
        <w:t>rd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Semester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Students</w:t>
      </w:r>
      <w:r w:rsidR="000C6437"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 </w:t>
      </w:r>
      <w:r w:rsidR="000C6437" w:rsidRPr="00BA325F">
        <w:rPr>
          <w:rFonts w:ascii="Times New Roman" w:hAnsi="Times New Roman" w:cs="Times New Roman"/>
          <w:color w:val="806000" w:themeColor="accent4" w:themeShade="80"/>
          <w:sz w:val="24"/>
          <w:szCs w:val="24"/>
          <w:u w:val="single"/>
          <w:shd w:val="clear" w:color="auto" w:fill="FFFFFF"/>
        </w:rPr>
        <w:t>https://forms.gle/QXp6oa3EcSsXeRUS9</w:t>
      </w:r>
    </w:p>
    <w:p w14:paraId="0AAE03B0" w14:textId="0FC823C9" w:rsidR="000C6437" w:rsidRPr="000C6437" w:rsidRDefault="004751BA" w:rsidP="000C6437">
      <w:pPr>
        <w:ind w:left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Link for 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5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0C643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Semester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Students- </w:t>
      </w:r>
      <w:r w:rsidR="00BA325F" w:rsidRPr="00BA325F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  <w:shd w:val="clear" w:color="auto" w:fill="FFFFFF"/>
        </w:rPr>
        <w:t>https://forms.gle/F4DjqRi4qG34vsC37</w:t>
      </w:r>
    </w:p>
    <w:p w14:paraId="39691FC6" w14:textId="6560F9BE" w:rsidR="004751BA" w:rsidRDefault="000C6437" w:rsidP="000C643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Please copy the underlined Google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orm link and paste on the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rowser to fill and submit the </w:t>
      </w:r>
      <w:r w:rsidR="00BA3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</w:t>
      </w:r>
      <w:r w:rsidRPr="000C64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orm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within stipulated time.</w:t>
      </w:r>
    </w:p>
    <w:p w14:paraId="7009D035" w14:textId="438565BC" w:rsidR="00BA325F" w:rsidRDefault="00BA325F" w:rsidP="000C643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BB4811E" w14:textId="170DF5CA" w:rsidR="00BA325F" w:rsidRDefault="00BA325F" w:rsidP="00BA325F">
      <w:pPr>
        <w:spacing w:after="0"/>
        <w:ind w:left="57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Sd/-</w:t>
      </w:r>
    </w:p>
    <w:p w14:paraId="1706C170" w14:textId="319A24D5" w:rsidR="00BA325F" w:rsidRDefault="00BA325F" w:rsidP="00BA325F">
      <w:pPr>
        <w:spacing w:after="0"/>
        <w:ind w:left="57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Teacher-in-charge</w:t>
      </w:r>
    </w:p>
    <w:p w14:paraId="7EB0DA8E" w14:textId="6CB9B75A" w:rsidR="00BA325F" w:rsidRPr="00BA325F" w:rsidRDefault="00BA325F" w:rsidP="00BA325F">
      <w:pPr>
        <w:spacing w:after="0"/>
        <w:ind w:left="57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Samuktala Sidhu Kanhu College</w:t>
      </w:r>
    </w:p>
    <w:p w14:paraId="337AB9F2" w14:textId="77777777" w:rsidR="004751BA" w:rsidRDefault="004751BA"/>
    <w:sectPr w:rsidR="0047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A"/>
    <w:rsid w:val="000C6437"/>
    <w:rsid w:val="004751BA"/>
    <w:rsid w:val="00B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06FB"/>
  <w15:chartTrackingRefBased/>
  <w15:docId w15:val="{8D38E686-E6A0-4A82-90D0-67109CC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muktala.sk.colle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2AF-D037-4388-A46F-E0E0A2B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Mizanur Rahaman</dc:creator>
  <cp:keywords/>
  <dc:description/>
  <cp:lastModifiedBy>Mizanur Rahaman</cp:lastModifiedBy>
  <cp:revision>2</cp:revision>
  <dcterms:created xsi:type="dcterms:W3CDTF">2022-11-05T07:19:00Z</dcterms:created>
  <dcterms:modified xsi:type="dcterms:W3CDTF">2022-11-05T07:43:00Z</dcterms:modified>
</cp:coreProperties>
</file>