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DC3598" w:rsidP="00556455">
      <w:pPr>
        <w:ind w:right="-360"/>
        <w:rPr>
          <w:rFonts w:ascii="Georgia" w:hAnsi="Georgia"/>
          <w:b/>
          <w:sz w:val="28"/>
          <w:szCs w:val="28"/>
        </w:rPr>
      </w:pPr>
      <w:r w:rsidRPr="00DC3598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    </w:t>
      </w:r>
      <w:r w:rsidR="0099439E">
        <w:rPr>
          <w:b/>
          <w:sz w:val="22"/>
          <w:szCs w:val="22"/>
        </w:rPr>
        <w:t xml:space="preserve">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>Date</w:t>
      </w:r>
      <w:r w:rsidR="00433383" w:rsidRPr="00335B6F">
        <w:rPr>
          <w:b/>
          <w:sz w:val="22"/>
          <w:szCs w:val="22"/>
        </w:rPr>
        <w:t>:</w:t>
      </w:r>
      <w:r w:rsidR="00DE71CD">
        <w:rPr>
          <w:b/>
          <w:sz w:val="22"/>
          <w:szCs w:val="22"/>
        </w:rPr>
        <w:t xml:space="preserve"> 21.12</w:t>
      </w:r>
      <w:r w:rsidR="00433383">
        <w:rPr>
          <w:b/>
          <w:sz w:val="22"/>
          <w:szCs w:val="22"/>
        </w:rPr>
        <w:t>.2021</w:t>
      </w:r>
    </w:p>
    <w:p w:rsidR="00296897" w:rsidRDefault="00296897" w:rsidP="00C86A91">
      <w:pPr>
        <w:jc w:val="both"/>
        <w:rPr>
          <w:b/>
          <w:sz w:val="22"/>
          <w:szCs w:val="22"/>
        </w:rPr>
      </w:pPr>
    </w:p>
    <w:p w:rsidR="00F01894" w:rsidRDefault="00F01894" w:rsidP="00C86A91">
      <w:pPr>
        <w:jc w:val="both"/>
        <w:rPr>
          <w:b/>
          <w:sz w:val="22"/>
          <w:szCs w:val="22"/>
        </w:rPr>
      </w:pPr>
    </w:p>
    <w:p w:rsidR="00F01894" w:rsidRDefault="00F01894" w:rsidP="00C86A91">
      <w:pPr>
        <w:jc w:val="both"/>
        <w:rPr>
          <w:b/>
          <w:sz w:val="22"/>
          <w:szCs w:val="22"/>
        </w:rPr>
      </w:pPr>
    </w:p>
    <w:p w:rsidR="00F01894" w:rsidRDefault="00F01894" w:rsidP="00C86A91">
      <w:pPr>
        <w:jc w:val="both"/>
        <w:rPr>
          <w:b/>
          <w:sz w:val="22"/>
          <w:szCs w:val="22"/>
        </w:rPr>
      </w:pPr>
    </w:p>
    <w:p w:rsidR="00F01894" w:rsidRDefault="00F01894" w:rsidP="00C86A91">
      <w:pPr>
        <w:jc w:val="both"/>
        <w:rPr>
          <w:b/>
          <w:sz w:val="22"/>
          <w:szCs w:val="22"/>
        </w:rPr>
      </w:pPr>
    </w:p>
    <w:p w:rsidR="00F01894" w:rsidRPr="00F01894" w:rsidRDefault="00F01894" w:rsidP="00F01894">
      <w:pPr>
        <w:jc w:val="center"/>
        <w:rPr>
          <w:b/>
          <w:sz w:val="40"/>
          <w:szCs w:val="40"/>
          <w:u w:val="single"/>
        </w:rPr>
      </w:pPr>
      <w:r w:rsidRPr="00F01894">
        <w:rPr>
          <w:b/>
          <w:sz w:val="40"/>
          <w:szCs w:val="40"/>
          <w:u w:val="single"/>
        </w:rPr>
        <w:t>N O T I C E</w:t>
      </w:r>
    </w:p>
    <w:p w:rsidR="00F01894" w:rsidRDefault="00F01894" w:rsidP="00F01894">
      <w:pPr>
        <w:jc w:val="center"/>
        <w:rPr>
          <w:b/>
          <w:sz w:val="40"/>
          <w:szCs w:val="40"/>
          <w:u w:val="single"/>
        </w:rPr>
      </w:pPr>
    </w:p>
    <w:p w:rsidR="00F01894" w:rsidRPr="00F01894" w:rsidRDefault="00F01894" w:rsidP="00F01894">
      <w:pPr>
        <w:jc w:val="center"/>
        <w:rPr>
          <w:sz w:val="40"/>
          <w:szCs w:val="40"/>
          <w:u w:val="single"/>
        </w:rPr>
      </w:pPr>
    </w:p>
    <w:p w:rsidR="00F01894" w:rsidRPr="00F01894" w:rsidRDefault="00F01894" w:rsidP="004136D8">
      <w:pPr>
        <w:ind w:firstLine="720"/>
        <w:jc w:val="both"/>
        <w:rPr>
          <w:sz w:val="28"/>
          <w:szCs w:val="28"/>
        </w:rPr>
      </w:pPr>
      <w:r w:rsidRPr="00F01894">
        <w:rPr>
          <w:sz w:val="28"/>
          <w:szCs w:val="28"/>
        </w:rPr>
        <w:t>It is notified for the students of this College belong to SC/ST/OBC Communities tha</w:t>
      </w:r>
      <w:r w:rsidR="00433383">
        <w:rPr>
          <w:sz w:val="28"/>
          <w:szCs w:val="28"/>
        </w:rPr>
        <w:t xml:space="preserve">t their applications for </w:t>
      </w:r>
      <w:r w:rsidR="00D82ED6">
        <w:rPr>
          <w:sz w:val="28"/>
          <w:szCs w:val="28"/>
        </w:rPr>
        <w:t>award of</w:t>
      </w:r>
      <w:r w:rsidR="00433383">
        <w:rPr>
          <w:sz w:val="28"/>
          <w:szCs w:val="28"/>
        </w:rPr>
        <w:t xml:space="preserve"> SC</w:t>
      </w:r>
      <w:r w:rsidRPr="00F01894">
        <w:rPr>
          <w:sz w:val="28"/>
          <w:szCs w:val="28"/>
        </w:rPr>
        <w:t>/ST/OBC Scholarships for the current year will be received latest by th</w:t>
      </w:r>
      <w:r w:rsidR="004136D8">
        <w:rPr>
          <w:sz w:val="28"/>
          <w:szCs w:val="28"/>
        </w:rPr>
        <w:t>is College office on 23.12.2021.T</w:t>
      </w:r>
      <w:r w:rsidRPr="00F01894">
        <w:rPr>
          <w:sz w:val="28"/>
          <w:szCs w:val="28"/>
        </w:rPr>
        <w:t xml:space="preserve">hey are asked to deposit their applications for award of scholarships within that date. No applications will be received after the </w:t>
      </w:r>
      <w:r w:rsidR="004136D8" w:rsidRPr="00F01894">
        <w:rPr>
          <w:sz w:val="28"/>
          <w:szCs w:val="28"/>
        </w:rPr>
        <w:t>e</w:t>
      </w:r>
      <w:r w:rsidR="004136D8">
        <w:rPr>
          <w:sz w:val="28"/>
          <w:szCs w:val="28"/>
        </w:rPr>
        <w:t>x</w:t>
      </w:r>
      <w:r w:rsidR="004136D8" w:rsidRPr="00F01894">
        <w:rPr>
          <w:sz w:val="28"/>
          <w:szCs w:val="28"/>
        </w:rPr>
        <w:t>piry</w:t>
      </w:r>
      <w:r w:rsidRPr="00F01894">
        <w:rPr>
          <w:sz w:val="28"/>
          <w:szCs w:val="28"/>
        </w:rPr>
        <w:t xml:space="preserve"> of the date as mentioned above.</w:t>
      </w:r>
    </w:p>
    <w:p w:rsidR="00F01894" w:rsidRPr="00F01894" w:rsidRDefault="00F01894" w:rsidP="00F01894">
      <w:pPr>
        <w:rPr>
          <w:sz w:val="28"/>
          <w:szCs w:val="28"/>
        </w:rPr>
      </w:pPr>
    </w:p>
    <w:p w:rsidR="00F01894" w:rsidRPr="00F01894" w:rsidRDefault="00F01894" w:rsidP="00F01894">
      <w:pPr>
        <w:rPr>
          <w:sz w:val="28"/>
          <w:szCs w:val="28"/>
        </w:rPr>
      </w:pPr>
    </w:p>
    <w:p w:rsidR="00F01894" w:rsidRPr="00F01894" w:rsidRDefault="00F01894" w:rsidP="00F01894">
      <w:pPr>
        <w:rPr>
          <w:sz w:val="28"/>
          <w:szCs w:val="28"/>
        </w:rPr>
      </w:pPr>
      <w:r w:rsidRPr="00F01894">
        <w:rPr>
          <w:sz w:val="28"/>
          <w:szCs w:val="28"/>
        </w:rPr>
        <w:tab/>
        <w:t xml:space="preserve">This may be treated </w:t>
      </w:r>
      <w:r w:rsidR="004136D8" w:rsidRPr="00F01894">
        <w:rPr>
          <w:sz w:val="28"/>
          <w:szCs w:val="28"/>
        </w:rPr>
        <w:t>as most</w:t>
      </w:r>
      <w:r w:rsidRPr="00F01894">
        <w:rPr>
          <w:sz w:val="28"/>
          <w:szCs w:val="28"/>
        </w:rPr>
        <w:t xml:space="preserve"> urgent.</w:t>
      </w:r>
    </w:p>
    <w:p w:rsidR="00F01894" w:rsidRPr="00F01894" w:rsidRDefault="00F01894" w:rsidP="00F01894">
      <w:pPr>
        <w:jc w:val="center"/>
        <w:rPr>
          <w:sz w:val="40"/>
          <w:szCs w:val="40"/>
        </w:rPr>
      </w:pPr>
    </w:p>
    <w:p w:rsidR="00F01894" w:rsidRDefault="00F01894" w:rsidP="00C86A91">
      <w:pPr>
        <w:jc w:val="both"/>
        <w:rPr>
          <w:b/>
          <w:sz w:val="22"/>
          <w:szCs w:val="22"/>
        </w:rPr>
      </w:pPr>
    </w:p>
    <w:p w:rsidR="00A621DB" w:rsidRDefault="00A621DB" w:rsidP="00C86A91">
      <w:pPr>
        <w:jc w:val="both"/>
        <w:rPr>
          <w:b/>
          <w:sz w:val="22"/>
          <w:szCs w:val="22"/>
        </w:rPr>
      </w:pPr>
    </w:p>
    <w:p w:rsidR="00A621DB" w:rsidRDefault="00A621DB" w:rsidP="00C86A91">
      <w:pPr>
        <w:jc w:val="both"/>
        <w:rPr>
          <w:b/>
          <w:sz w:val="22"/>
          <w:szCs w:val="22"/>
        </w:rPr>
      </w:pPr>
    </w:p>
    <w:p w:rsidR="00296897" w:rsidRPr="00A621DB" w:rsidRDefault="00433383" w:rsidP="00C8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2E7329" w:rsidRPr="00A621DB" w:rsidRDefault="002E7329" w:rsidP="00B372FD">
      <w:pPr>
        <w:jc w:val="both"/>
        <w:rPr>
          <w:rFonts w:ascii="Calisto MT" w:hAnsi="Calisto MT"/>
          <w:sz w:val="28"/>
          <w:szCs w:val="28"/>
        </w:rPr>
      </w:pPr>
      <w:r w:rsidRPr="00A621DB">
        <w:rPr>
          <w:rFonts w:ascii="Calisto MT" w:hAnsi="Calisto MT"/>
          <w:sz w:val="28"/>
          <w:szCs w:val="28"/>
        </w:rPr>
        <w:t xml:space="preserve">                                                                   </w:t>
      </w:r>
      <w:r w:rsidR="00B372FD" w:rsidRPr="00A621DB">
        <w:rPr>
          <w:rFonts w:ascii="Calisto MT" w:hAnsi="Calisto MT"/>
          <w:sz w:val="28"/>
          <w:szCs w:val="28"/>
        </w:rPr>
        <w:t xml:space="preserve">   </w:t>
      </w:r>
      <w:r w:rsidR="0057432E" w:rsidRPr="00A621DB">
        <w:rPr>
          <w:rFonts w:ascii="Calisto MT" w:hAnsi="Calisto MT"/>
          <w:sz w:val="28"/>
          <w:szCs w:val="28"/>
        </w:rPr>
        <w:t xml:space="preserve">             </w:t>
      </w:r>
      <w:r w:rsidRPr="00A621DB">
        <w:rPr>
          <w:rFonts w:ascii="Calisto MT" w:hAnsi="Calisto MT"/>
          <w:sz w:val="28"/>
          <w:szCs w:val="28"/>
        </w:rPr>
        <w:t xml:space="preserve">  Teacher-in-Charge,</w:t>
      </w:r>
    </w:p>
    <w:p w:rsidR="002E7329" w:rsidRPr="00A621DB" w:rsidRDefault="002E7329" w:rsidP="002E7329">
      <w:pPr>
        <w:ind w:firstLine="720"/>
        <w:jc w:val="both"/>
        <w:rPr>
          <w:rFonts w:ascii="Calisto MT" w:hAnsi="Calisto MT"/>
          <w:sz w:val="28"/>
          <w:szCs w:val="28"/>
        </w:rPr>
      </w:pPr>
      <w:r w:rsidRPr="00A621DB">
        <w:rPr>
          <w:rFonts w:ascii="Calisto MT" w:hAnsi="Calisto MT"/>
          <w:sz w:val="28"/>
          <w:szCs w:val="28"/>
        </w:rPr>
        <w:t xml:space="preserve">                           </w:t>
      </w:r>
      <w:r w:rsidR="00501C2A" w:rsidRPr="00A621DB">
        <w:rPr>
          <w:rFonts w:ascii="Calisto MT" w:hAnsi="Calisto MT"/>
          <w:sz w:val="28"/>
          <w:szCs w:val="28"/>
        </w:rPr>
        <w:t xml:space="preserve">                                 </w:t>
      </w:r>
      <w:r w:rsidRPr="00A621DB">
        <w:rPr>
          <w:rFonts w:ascii="Calisto MT" w:hAnsi="Calisto MT"/>
          <w:sz w:val="28"/>
          <w:szCs w:val="28"/>
        </w:rPr>
        <w:t xml:space="preserve"> </w:t>
      </w:r>
      <w:r w:rsidR="004136D8">
        <w:rPr>
          <w:rFonts w:ascii="Calisto MT" w:hAnsi="Calisto MT"/>
          <w:sz w:val="28"/>
          <w:szCs w:val="28"/>
        </w:rPr>
        <w:t xml:space="preserve"> </w:t>
      </w:r>
      <w:r w:rsidR="00433383">
        <w:rPr>
          <w:rFonts w:ascii="Calisto MT" w:hAnsi="Calisto MT"/>
          <w:sz w:val="28"/>
          <w:szCs w:val="28"/>
        </w:rPr>
        <w:t xml:space="preserve"> </w:t>
      </w:r>
      <w:r w:rsidR="004136D8">
        <w:rPr>
          <w:rFonts w:ascii="Calisto MT" w:hAnsi="Calisto MT"/>
          <w:sz w:val="28"/>
          <w:szCs w:val="28"/>
        </w:rPr>
        <w:t xml:space="preserve">  </w:t>
      </w:r>
      <w:r w:rsidR="0057432E" w:rsidRPr="00A621DB">
        <w:rPr>
          <w:rFonts w:ascii="Calisto MT" w:hAnsi="Calisto MT"/>
          <w:sz w:val="28"/>
          <w:szCs w:val="28"/>
        </w:rPr>
        <w:t xml:space="preserve"> </w:t>
      </w:r>
      <w:r w:rsidR="00FE22E9" w:rsidRPr="00A621DB">
        <w:rPr>
          <w:rFonts w:ascii="Calisto MT" w:hAnsi="Calisto MT"/>
          <w:sz w:val="28"/>
          <w:szCs w:val="28"/>
        </w:rPr>
        <w:t xml:space="preserve"> </w:t>
      </w:r>
      <w:proofErr w:type="gramStart"/>
      <w:r w:rsidRPr="00A621DB">
        <w:rPr>
          <w:rFonts w:ascii="Calisto MT" w:hAnsi="Calisto MT"/>
          <w:sz w:val="28"/>
          <w:szCs w:val="28"/>
        </w:rPr>
        <w:t>Samuktala Sidhu Kanhu College.</w:t>
      </w:r>
      <w:proofErr w:type="gramEnd"/>
    </w:p>
    <w:sectPr w:rsidR="002E7329" w:rsidRPr="00A621DB" w:rsidSect="006C31BC">
      <w:pgSz w:w="11906" w:h="16838" w:code="9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22910"/>
    <w:rsid w:val="00030EFA"/>
    <w:rsid w:val="00046776"/>
    <w:rsid w:val="0009028D"/>
    <w:rsid w:val="000934B4"/>
    <w:rsid w:val="000D16FD"/>
    <w:rsid w:val="000D4FF3"/>
    <w:rsid w:val="000F445A"/>
    <w:rsid w:val="000F7E33"/>
    <w:rsid w:val="001424E0"/>
    <w:rsid w:val="00156003"/>
    <w:rsid w:val="001611CA"/>
    <w:rsid w:val="00174772"/>
    <w:rsid w:val="001C3731"/>
    <w:rsid w:val="001C4D4B"/>
    <w:rsid w:val="001C5873"/>
    <w:rsid w:val="001D26F0"/>
    <w:rsid w:val="00210EC7"/>
    <w:rsid w:val="00214A32"/>
    <w:rsid w:val="00217C68"/>
    <w:rsid w:val="00225FF1"/>
    <w:rsid w:val="00227FB9"/>
    <w:rsid w:val="00235524"/>
    <w:rsid w:val="00245C12"/>
    <w:rsid w:val="002711AA"/>
    <w:rsid w:val="002823F9"/>
    <w:rsid w:val="0028441F"/>
    <w:rsid w:val="00285AB1"/>
    <w:rsid w:val="002965AB"/>
    <w:rsid w:val="00296897"/>
    <w:rsid w:val="002A5915"/>
    <w:rsid w:val="002A6F40"/>
    <w:rsid w:val="002A7D25"/>
    <w:rsid w:val="002B4D71"/>
    <w:rsid w:val="002C5437"/>
    <w:rsid w:val="002D69FA"/>
    <w:rsid w:val="002E7329"/>
    <w:rsid w:val="002F38D5"/>
    <w:rsid w:val="00311BBE"/>
    <w:rsid w:val="003129F4"/>
    <w:rsid w:val="0032120C"/>
    <w:rsid w:val="00332699"/>
    <w:rsid w:val="00335B6F"/>
    <w:rsid w:val="00342400"/>
    <w:rsid w:val="00343BC9"/>
    <w:rsid w:val="00355527"/>
    <w:rsid w:val="0035731E"/>
    <w:rsid w:val="00396ABD"/>
    <w:rsid w:val="003A1781"/>
    <w:rsid w:val="003C02F4"/>
    <w:rsid w:val="003D3543"/>
    <w:rsid w:val="003F7D3D"/>
    <w:rsid w:val="003F7F0A"/>
    <w:rsid w:val="004113E0"/>
    <w:rsid w:val="00411E17"/>
    <w:rsid w:val="004136D8"/>
    <w:rsid w:val="00426103"/>
    <w:rsid w:val="00427E97"/>
    <w:rsid w:val="00433383"/>
    <w:rsid w:val="004438CB"/>
    <w:rsid w:val="00446C8C"/>
    <w:rsid w:val="00455109"/>
    <w:rsid w:val="004718EE"/>
    <w:rsid w:val="0047625D"/>
    <w:rsid w:val="00501C2A"/>
    <w:rsid w:val="00502980"/>
    <w:rsid w:val="005125D7"/>
    <w:rsid w:val="00516E2F"/>
    <w:rsid w:val="005173C2"/>
    <w:rsid w:val="00517D99"/>
    <w:rsid w:val="00524030"/>
    <w:rsid w:val="00524708"/>
    <w:rsid w:val="00556455"/>
    <w:rsid w:val="0056564D"/>
    <w:rsid w:val="0057432E"/>
    <w:rsid w:val="00580405"/>
    <w:rsid w:val="005955A0"/>
    <w:rsid w:val="005A7898"/>
    <w:rsid w:val="005B10D4"/>
    <w:rsid w:val="005B4C21"/>
    <w:rsid w:val="005B5946"/>
    <w:rsid w:val="005C03EF"/>
    <w:rsid w:val="005E7AC4"/>
    <w:rsid w:val="00601703"/>
    <w:rsid w:val="00611443"/>
    <w:rsid w:val="00621714"/>
    <w:rsid w:val="00624EB3"/>
    <w:rsid w:val="0063305C"/>
    <w:rsid w:val="00645443"/>
    <w:rsid w:val="00654220"/>
    <w:rsid w:val="00656F12"/>
    <w:rsid w:val="00665867"/>
    <w:rsid w:val="00670AAB"/>
    <w:rsid w:val="00675378"/>
    <w:rsid w:val="00696A83"/>
    <w:rsid w:val="006C31BC"/>
    <w:rsid w:val="006E02ED"/>
    <w:rsid w:val="006E7695"/>
    <w:rsid w:val="006F6CC4"/>
    <w:rsid w:val="00744483"/>
    <w:rsid w:val="00752DBD"/>
    <w:rsid w:val="00767ED9"/>
    <w:rsid w:val="00786B2F"/>
    <w:rsid w:val="007B05E8"/>
    <w:rsid w:val="007B38B8"/>
    <w:rsid w:val="007B5AE4"/>
    <w:rsid w:val="008177BD"/>
    <w:rsid w:val="00843E08"/>
    <w:rsid w:val="00865F02"/>
    <w:rsid w:val="00880B4D"/>
    <w:rsid w:val="00880FE3"/>
    <w:rsid w:val="008E09FC"/>
    <w:rsid w:val="00902295"/>
    <w:rsid w:val="00904B30"/>
    <w:rsid w:val="00907F73"/>
    <w:rsid w:val="00925D31"/>
    <w:rsid w:val="00942B7D"/>
    <w:rsid w:val="00954CED"/>
    <w:rsid w:val="00973E00"/>
    <w:rsid w:val="0097503E"/>
    <w:rsid w:val="009811E2"/>
    <w:rsid w:val="00981FBA"/>
    <w:rsid w:val="009849B0"/>
    <w:rsid w:val="0099439E"/>
    <w:rsid w:val="009943FC"/>
    <w:rsid w:val="009C2976"/>
    <w:rsid w:val="009D41D5"/>
    <w:rsid w:val="009F70CD"/>
    <w:rsid w:val="009F7E91"/>
    <w:rsid w:val="00A152EB"/>
    <w:rsid w:val="00A26386"/>
    <w:rsid w:val="00A621DB"/>
    <w:rsid w:val="00A9186F"/>
    <w:rsid w:val="00AA1DBF"/>
    <w:rsid w:val="00AA60AD"/>
    <w:rsid w:val="00AD2967"/>
    <w:rsid w:val="00AE46E7"/>
    <w:rsid w:val="00B246A1"/>
    <w:rsid w:val="00B26301"/>
    <w:rsid w:val="00B2707C"/>
    <w:rsid w:val="00B33D26"/>
    <w:rsid w:val="00B372FD"/>
    <w:rsid w:val="00B553F5"/>
    <w:rsid w:val="00B7108F"/>
    <w:rsid w:val="00B72DA5"/>
    <w:rsid w:val="00B85C14"/>
    <w:rsid w:val="00B92B79"/>
    <w:rsid w:val="00B937CD"/>
    <w:rsid w:val="00BD5EB4"/>
    <w:rsid w:val="00BE026C"/>
    <w:rsid w:val="00BE59A0"/>
    <w:rsid w:val="00BE7B66"/>
    <w:rsid w:val="00C02396"/>
    <w:rsid w:val="00C1447A"/>
    <w:rsid w:val="00C46152"/>
    <w:rsid w:val="00C54757"/>
    <w:rsid w:val="00C639C8"/>
    <w:rsid w:val="00C70432"/>
    <w:rsid w:val="00C71AD4"/>
    <w:rsid w:val="00C8414D"/>
    <w:rsid w:val="00C86A91"/>
    <w:rsid w:val="00C93BE9"/>
    <w:rsid w:val="00CA3C43"/>
    <w:rsid w:val="00CC4723"/>
    <w:rsid w:val="00CD04F7"/>
    <w:rsid w:val="00D0751F"/>
    <w:rsid w:val="00D3103E"/>
    <w:rsid w:val="00D40CB7"/>
    <w:rsid w:val="00D46578"/>
    <w:rsid w:val="00D63904"/>
    <w:rsid w:val="00D641EB"/>
    <w:rsid w:val="00D82ED6"/>
    <w:rsid w:val="00D94495"/>
    <w:rsid w:val="00DC3598"/>
    <w:rsid w:val="00DE1B44"/>
    <w:rsid w:val="00DE71CD"/>
    <w:rsid w:val="00DE7FD9"/>
    <w:rsid w:val="00DF336A"/>
    <w:rsid w:val="00E152A4"/>
    <w:rsid w:val="00E26D9E"/>
    <w:rsid w:val="00E26F04"/>
    <w:rsid w:val="00E27F28"/>
    <w:rsid w:val="00E3077B"/>
    <w:rsid w:val="00E454DB"/>
    <w:rsid w:val="00E462BF"/>
    <w:rsid w:val="00E462CF"/>
    <w:rsid w:val="00E64DC5"/>
    <w:rsid w:val="00E65F97"/>
    <w:rsid w:val="00E87567"/>
    <w:rsid w:val="00E907F9"/>
    <w:rsid w:val="00E96506"/>
    <w:rsid w:val="00E9696E"/>
    <w:rsid w:val="00EB0D1C"/>
    <w:rsid w:val="00EB2DCB"/>
    <w:rsid w:val="00EC0876"/>
    <w:rsid w:val="00EC35C2"/>
    <w:rsid w:val="00EC406D"/>
    <w:rsid w:val="00EC75B4"/>
    <w:rsid w:val="00EE3580"/>
    <w:rsid w:val="00EE573F"/>
    <w:rsid w:val="00EF48F8"/>
    <w:rsid w:val="00F01894"/>
    <w:rsid w:val="00F1566F"/>
    <w:rsid w:val="00F2140A"/>
    <w:rsid w:val="00F3290E"/>
    <w:rsid w:val="00F40EA3"/>
    <w:rsid w:val="00F410DD"/>
    <w:rsid w:val="00F56562"/>
    <w:rsid w:val="00F66A10"/>
    <w:rsid w:val="00F829C0"/>
    <w:rsid w:val="00F852FC"/>
    <w:rsid w:val="00F9365E"/>
    <w:rsid w:val="00FA1A1D"/>
    <w:rsid w:val="00FB6E1A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600B-D746-4B2B-8187-E924FD0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sir</cp:lastModifiedBy>
  <cp:revision>4</cp:revision>
  <cp:lastPrinted>2021-12-21T07:43:00Z</cp:lastPrinted>
  <dcterms:created xsi:type="dcterms:W3CDTF">2021-12-21T07:25:00Z</dcterms:created>
  <dcterms:modified xsi:type="dcterms:W3CDTF">2021-12-21T07:53:00Z</dcterms:modified>
</cp:coreProperties>
</file>